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p>
      <w:r>
        <w:t>Materia: Desarrollo Personal y Social</w:t>
      </w:r>
      <w:r>
        <w:br/>
      </w:r>
      <w:r>
        <w:br/>
      </w:r>
      <w:r>
        <w:t>Nombre del proyecto: "Somos diferentes, pero todos somos importantes"</w:t>
      </w:r>
      <w:r>
        <w:br/>
      </w:r>
      <w:r>
        <w:br/>
      </w:r>
      <w:r>
        <w:t>Problemática general: Falta de inclusión y respeto hacia las diferencias en la comunidad escolar.</w:t>
      </w:r>
      <w:r>
        <w:br/>
      </w:r>
      <w:r>
        <w:br/>
      </w:r>
      <w:r>
        <w:t>Estrategia de intervención: Fomentar la inclusión y el respeto hacia las diferencias a través de actividades y dinámicas en el aula.</w:t>
      </w:r>
      <w:r>
        <w:br/>
      </w:r>
      <w:r>
        <w:br/>
      </w:r>
      <w:r>
        <w:t>Objetivo General: Que los estudiantes comprendan que todos somos diferentes y que la participación de todos es importante para la vida en sociedad.</w:t>
      </w:r>
      <w:r>
        <w:br/>
      </w:r>
      <w:r>
        <w:br/>
      </w:r>
      <w:r>
        <w:t>Objetivos Específicos:</w:t>
      </w:r>
      <w:r>
        <w:br/>
      </w:r>
      <w:r>
        <w:t>- Identificar las diferencias entre los compañeros de clase.</w:t>
      </w:r>
      <w:r>
        <w:br/>
      </w:r>
      <w:r>
        <w:t>- Fomentar la inclusión y el respeto hacia las diferencias.</w:t>
      </w:r>
      <w:r>
        <w:br/>
      </w:r>
      <w:r>
        <w:t>- Promover la participación de todos en actividades en el aula.</w:t>
      </w:r>
      <w:r>
        <w:br/>
      </w:r>
      <w:r>
        <w:br/>
      </w:r>
      <w:r>
        <w:t>Fundamentación: La inclusión y el respeto hacia las diferencias son valores fundamentales para una convivencia sana y armoniosa en la sociedad.</w:t>
      </w:r>
      <w:r>
        <w:br/>
      </w:r>
      <w:r>
        <w:br/>
      </w:r>
      <w:r>
        <w:t>Contexto: Grupo de preescolar con 20 estudiantes de entre 4 y 5 años.</w:t>
      </w:r>
      <w:r>
        <w:br/>
      </w:r>
      <w:r>
        <w:br/>
      </w:r>
      <w:r>
        <w:t>Diagnóstico: Los estudiantes presentan dificultades para reconocer y respetar las diferencias entre sus compañeros.</w:t>
      </w:r>
      <w:r>
        <w:br/>
      </w:r>
      <w:r>
        <w:br/>
      </w:r>
      <w:r>
        <w:t>Campos formativos:</w:t>
      </w:r>
      <w:r>
        <w:br/>
      </w:r>
      <w:r>
        <w:t>1) Lenguajes: Comunicación y expresión oral y escrita.</w:t>
      </w:r>
      <w:r>
        <w:br/>
      </w:r>
      <w:r>
        <w:t>2) Saberes y pensamiento científico: Exploración y conocimiento del mundo.</w:t>
      </w:r>
      <w:r>
        <w:br/>
      </w:r>
      <w:r>
        <w:t>3) Ética, Naturaleza y Sociedad: Identidad personal y autonomía.</w:t>
      </w:r>
      <w:r>
        <w:br/>
      </w:r>
      <w:r>
        <w:t>4) De lo humano y lo comunitario: Convivencia.</w:t>
      </w:r>
      <w:r>
        <w:br/>
      </w:r>
      <w:r>
        <w:br/>
      </w:r>
      <w:r>
        <w:t>Proceso de desarrollo del aprendizaje de los ejes articulares:</w:t>
      </w:r>
      <w:r>
        <w:br/>
      </w:r>
      <w:r>
        <w:t>1) Inclusión: Fomentar la participación de todos los estudiantes en las actividades en el aula.</w:t>
      </w:r>
      <w:r>
        <w:br/>
      </w:r>
      <w:r>
        <w:t>2) Pensamiento crítico: Reflexionar sobre las diferencias entre los compañeros y cómo éstas enriquecen la convivencia.</w:t>
      </w:r>
      <w:r>
        <w:br/>
      </w:r>
      <w:r>
        <w:t>3) Interculturalidad crítica: Reconocer y valorar las diferentes culturas presentes en el aula.</w:t>
      </w:r>
      <w:r>
        <w:br/>
      </w:r>
      <w:r>
        <w:t>4) Igualdad de género: Promover la igualdad de oportunidades y el respeto hacia los géneros.</w:t>
      </w:r>
      <w:r>
        <w:br/>
      </w:r>
      <w:r>
        <w:t>5) Vida saludable: Fomentar hábitos saludables en la convivencia diaria.</w:t>
      </w:r>
      <w:r>
        <w:br/>
      </w:r>
      <w:r>
        <w:t>6) Apropiación de las culturas a través de la lectura y la escritura: Leer y escribir sobre las diferentes culturas presentes en el aula.</w:t>
      </w:r>
      <w:r>
        <w:br/>
      </w:r>
      <w:r>
        <w:t>7) Artes y experiencias estéticas: Utilizar el arte como medio para expresar las diferencias y la inclusión.</w:t>
      </w:r>
      <w:r>
        <w:br/>
      </w:r>
      <w:r>
        <w:br/>
      </w:r>
      <w:r>
        <w:t>Secuencias didácticas o actividades para cada día:</w:t>
      </w:r>
      <w:r>
        <w:br/>
      </w:r>
      <w:r>
        <w:br/>
      </w:r>
      <w:r>
        <w:t>Lunes:</w:t>
      </w:r>
      <w:r>
        <w:br/>
      </w:r>
      <w:r>
        <w:t>- Presentación del tema "Somos diferentes, pero todos somos importantes".</w:t>
      </w:r>
      <w:r>
        <w:br/>
      </w:r>
      <w:r>
        <w:t>- Dinámica de presentación en la que cada estudiante comparte una característica que lo hace único.</w:t>
      </w:r>
      <w:r>
        <w:br/>
      </w:r>
      <w:r>
        <w:t>- Lectura de un cuento sobre la inclusión y el respeto hacia las diferencias.</w:t>
      </w:r>
      <w:r>
        <w:br/>
      </w:r>
      <w:r>
        <w:br/>
      </w:r>
      <w:r>
        <w:t>Martes:</w:t>
      </w:r>
      <w:r>
        <w:br/>
      </w:r>
      <w:r>
        <w:t>- Juego de roles en el que los estudiantes representan diferentes profesiones y habilidades.</w:t>
      </w:r>
      <w:r>
        <w:br/>
      </w:r>
      <w:r>
        <w:t>- Reflexión sobre cómo cada uno de ellos es importante para la sociedad.</w:t>
      </w:r>
      <w:r>
        <w:br/>
      </w:r>
      <w:r>
        <w:t>- Actividad de dibujo en la que cada estudiante dibuja a su compañero de clase y destaca una característica que lo hace especial.</w:t>
      </w:r>
      <w:r>
        <w:br/>
      </w:r>
      <w:r>
        <w:br/>
      </w:r>
      <w:r>
        <w:t>Miércoles:</w:t>
      </w:r>
      <w:r>
        <w:br/>
      </w:r>
      <w:r>
        <w:t>- Juego de memoria en el que los estudiantes emparejan imágenes de diferentes culturas.</w:t>
      </w:r>
      <w:r>
        <w:br/>
      </w:r>
      <w:r>
        <w:t>- Conversación sobre las diferentes culturas presentes en el aula y cómo éstas enriquecen la convivencia.</w:t>
      </w:r>
      <w:r>
        <w:br/>
      </w:r>
      <w:r>
        <w:t>- Actividad de escritura en la que los estudiantes escriben sobre una cultura diferente a la suya.</w:t>
      </w:r>
      <w:r>
        <w:br/>
      </w:r>
      <w:r>
        <w:br/>
      </w:r>
      <w:r>
        <w:t>Jueves:</w:t>
      </w:r>
      <w:r>
        <w:br/>
      </w:r>
      <w:r>
        <w:t>- Juego de roles en el que los estudiantes representan diferentes géneros y situaciones en las que se requiere respeto hacia ellos.</w:t>
      </w:r>
      <w:r>
        <w:br/>
      </w:r>
      <w:r>
        <w:t>- Reflexión sobre la importancia del respeto hacia los géneros.</w:t>
      </w:r>
      <w:r>
        <w:br/>
      </w:r>
      <w:r>
        <w:t>- Actividad de dibujo en la que los estudiantes dibujan una situación en la que se requiere respeto hacia los géneros.</w:t>
      </w:r>
      <w:r>
        <w:br/>
      </w:r>
      <w:r>
        <w:br/>
      </w:r>
      <w:r>
        <w:t>Viernes:</w:t>
      </w:r>
      <w:r>
        <w:br/>
      </w:r>
      <w:r>
        <w:t>- Juego de roles en el que los estudiantes representan diferentes situaciones en las que se requiere inclusión y respeto hacia las diferencias.</w:t>
      </w:r>
      <w:r>
        <w:br/>
      </w:r>
      <w:r>
        <w:t>- Reflexión sobre la importancia de la inclusión y el respeto hacia las diferencias.</w:t>
      </w:r>
      <w:r>
        <w:br/>
      </w:r>
      <w:r>
        <w:t>- Actividad de escritura en la que los estudiantes escriben sobre una situación en la que se requiere inclusión y respeto hacia las diferencias.</w:t>
      </w:r>
      <w:r>
        <w:br/>
      </w:r>
      <w:r>
        <w:br/>
      </w:r>
      <w:r>
        <w:t>Problema de la comunidad: Falta de inclusión y respeto hacia las diferencias en la comunidad escolar.</w:t>
      </w:r>
      <w:r>
        <w:br/>
      </w:r>
      <w:r>
        <w:br/>
      </w:r>
      <w:r>
        <w:t>Estilos de aprendizaje: Visual, auditivo y kinestésico.</w:t>
      </w:r>
      <w:r>
        <w:br/>
      </w:r>
      <w:r>
        <w:br/>
      </w:r>
      <w:r>
        <w:t>Meta: Fomentar la inclusión y el respeto hacia las diferencias en la comunidad escolar.</w:t>
      </w:r>
      <w:r>
        <w:br/>
      </w:r>
      <w:r>
        <w:br/>
      </w:r>
      <w:r>
        <w:t>Duración proyecto: 1 semana.</w:t>
      </w:r>
      <w:r>
        <w:br/>
      </w:r>
      <w:r>
        <w:br/>
      </w:r>
      <w:r>
        <w:t>Evidencias del proyecto: Dibujos, escritos y reflexiones de los estudiantes.</w:t>
      </w:r>
      <w:r>
        <w:br/>
      </w:r>
      <w:r>
        <w:br/>
      </w:r>
      <w:r>
        <w:t>Evaluación: Se evaluará la participación y el compromiso de los estudiantes en las actividades, así como su capacidad para identificar y respetar las diferencias entre sus compañeros.</w:t>
      </w:r>
      <w:r>
        <w:br/>
      </w:r>
      <w:r>
        <w:br/>
      </w:r>
    </w:p>
    <w:p>
      <w:pPr>
        <w:spacing w:before="240" w:after="240"/>
        <w:sectPr>
          <w:pgMar w:header="720" w:footer="720"/>
          <w:cols w:space="720"/>
        </w:sectPr>
      </w:pPr>
    </w:p>
    <w:p>
      <w:r>
        <w:t>Materia: Matemáticas</w:t>
      </w:r>
      <w:r>
        <w:br/>
      </w:r>
      <w:r>
        <w:br/>
      </w:r>
      <w:r>
        <w:t>Nombre del proyecto: "Jugando con el valor de las monedas"</w:t>
      </w:r>
      <w:r>
        <w:br/>
      </w:r>
      <w:r>
        <w:br/>
      </w:r>
      <w:r>
        <w:t>Problemática general: Los estudiantes de preescolar tienen dificultades para reconocer el valor real de las monedas y utilizarlas en situaciones de juego.</w:t>
      </w:r>
      <w:r>
        <w:br/>
      </w:r>
      <w:r>
        <w:br/>
      </w:r>
      <w:r>
        <w:t>Estrategia de intervención: Diseñar un plan analítico semanal para el tema "Reconoce el valor real de las monedas; las utiliza en situaciones de juego".</w:t>
      </w:r>
      <w:r>
        <w:br/>
      </w:r>
      <w:r>
        <w:br/>
      </w:r>
      <w:r>
        <w:t>Objetivo General: Que los estudiantes de preescolar reconozcan el valor real de las monedas y las utilicen en situaciones de juego.</w:t>
      </w:r>
      <w:r>
        <w:br/>
      </w:r>
      <w:r>
        <w:br/>
      </w:r>
      <w:r>
        <w:t>Objetivos Específicos:</w:t>
      </w:r>
      <w:r>
        <w:br/>
      </w:r>
      <w:r>
        <w:t>- Identificar las diferentes monedas y su valor.</w:t>
      </w:r>
      <w:r>
        <w:br/>
      </w:r>
      <w:r>
        <w:t>- Utilizar las monedas en situaciones de juego.</w:t>
      </w:r>
      <w:r>
        <w:br/>
      </w:r>
      <w:r>
        <w:t>- Realizar operaciones simples con las monedas.</w:t>
      </w:r>
      <w:r>
        <w:br/>
      </w:r>
      <w:r>
        <w:br/>
      </w:r>
      <w:r>
        <w:t>Fundamentación: El reconocimiento del valor de las monedas es una habilidad importante para la vida cotidiana y el desarrollo de habilidades matemáticas básicas.</w:t>
      </w:r>
      <w:r>
        <w:br/>
      </w:r>
      <w:r>
        <w:br/>
      </w:r>
      <w:r>
        <w:t>Contexto: Estudiantes de preescolar en una escuela de una comunidad urbana.</w:t>
      </w:r>
      <w:r>
        <w:br/>
      </w:r>
      <w:r>
        <w:br/>
      </w:r>
      <w:r>
        <w:t>Diagnóstico: Los estudiantes tienen dificultades para reconocer el valor real de las monedas y utilizarlas en situaciones de juego.</w:t>
      </w:r>
      <w:r>
        <w:br/>
      </w:r>
      <w:r>
        <w:br/>
      </w:r>
      <w:r>
        <w:t>Campos formativos:</w:t>
      </w:r>
      <w:r>
        <w:br/>
      </w:r>
      <w:r>
        <w:t>1) Lenguajes: Comunicación y expresión.</w:t>
      </w:r>
      <w:r>
        <w:br/>
      </w:r>
      <w:r>
        <w:t>2) Saberes y pensamiento científico: Exploración y conocimiento del mundo.</w:t>
      </w:r>
      <w:r>
        <w:br/>
      </w:r>
      <w:r>
        <w:t>3) Ética, Naturaleza y Sociedad: Identidad personal y autonomía.</w:t>
      </w:r>
      <w:r>
        <w:br/>
      </w:r>
      <w:r>
        <w:t>4) De lo humano y lo comunitario: Convivencia y ciudadanía.</w:t>
      </w:r>
      <w:r>
        <w:br/>
      </w:r>
      <w:r>
        <w:br/>
      </w:r>
      <w:r>
        <w:t>Proceso de desarrollo del aprendizaje de los ejes articulares:</w:t>
      </w:r>
      <w:r>
        <w:br/>
      </w:r>
      <w:r>
        <w:t>1) Inclusión: Se fomentará la participación de todos los estudiantes en las actividades.</w:t>
      </w:r>
      <w:r>
        <w:br/>
      </w:r>
      <w:r>
        <w:t>2) Pensamiento crítico: Se promoverá la reflexión y el análisis de las situaciones de juego.</w:t>
      </w:r>
      <w:r>
        <w:br/>
      </w:r>
      <w:r>
        <w:t>3) Interculturalidad crítica: Se valorará la diversidad cultural en las actividades.</w:t>
      </w:r>
      <w:r>
        <w:br/>
      </w:r>
      <w:r>
        <w:t>4) Igualdad de género: Se fomentará la participación equitativa de niñas y niños.</w:t>
      </w:r>
      <w:r>
        <w:br/>
      </w:r>
      <w:r>
        <w:t>5) Vida saludable: Se promoverá la actividad física y el juego activo.</w:t>
      </w:r>
      <w:r>
        <w:br/>
      </w:r>
      <w:r>
        <w:t>6) Apropiación de las culturas a través de la lectura y la escritura: Se utilizarán cuentos y canciones relacionados con el tema.</w:t>
      </w:r>
      <w:r>
        <w:br/>
      </w:r>
      <w:r>
        <w:t>7) Artes y experiencias estéticas: Se utilizarán materiales y recursos visuales para enriquecer las actividades.</w:t>
      </w:r>
      <w:r>
        <w:br/>
      </w:r>
      <w:r>
        <w:br/>
      </w:r>
      <w:r>
        <w:t>Día 1 - Lunes:</w:t>
      </w:r>
      <w:r>
        <w:br/>
      </w:r>
      <w:r>
        <w:t>- Presentación del tema y las monedas.</w:t>
      </w:r>
      <w:r>
        <w:br/>
      </w:r>
      <w:r>
        <w:t>- Identificación de las monedas y su valor.</w:t>
      </w:r>
      <w:r>
        <w:br/>
      </w:r>
      <w:r>
        <w:t>- Juego de clasificación de monedas.</w:t>
      </w:r>
      <w:r>
        <w:br/>
      </w:r>
      <w:r>
        <w:br/>
      </w:r>
      <w:r>
        <w:t>Día 2 - Martes:</w:t>
      </w:r>
      <w:r>
        <w:br/>
      </w:r>
      <w:r>
        <w:t>- Repaso de las monedas y su valor.</w:t>
      </w:r>
      <w:r>
        <w:br/>
      </w:r>
      <w:r>
        <w:t>- Juego de compra y venta con monedas.</w:t>
      </w:r>
      <w:r>
        <w:br/>
      </w:r>
      <w:r>
        <w:t>- Realización de operaciones simples con las monedas.</w:t>
      </w:r>
      <w:r>
        <w:br/>
      </w:r>
      <w:r>
        <w:br/>
      </w:r>
      <w:r>
        <w:t>Día 3 - Miércoles:</w:t>
      </w:r>
      <w:r>
        <w:br/>
      </w:r>
      <w:r>
        <w:t>- Cuento sobre el valor de las monedas.</w:t>
      </w:r>
      <w:r>
        <w:br/>
      </w:r>
      <w:r>
        <w:t>- Juego de adivinanza de monedas.</w:t>
      </w:r>
      <w:r>
        <w:br/>
      </w:r>
      <w:r>
        <w:t>- Utilización de las monedas en situaciones de juego.</w:t>
      </w:r>
      <w:r>
        <w:br/>
      </w:r>
      <w:r>
        <w:br/>
      </w:r>
      <w:r>
        <w:t>Día 4 - Jueves:</w:t>
      </w:r>
      <w:r>
        <w:br/>
      </w:r>
      <w:r>
        <w:t>- Canción sobre las monedas.</w:t>
      </w:r>
      <w:r>
        <w:br/>
      </w:r>
      <w:r>
        <w:t>- Juego de memoria con las monedas.</w:t>
      </w:r>
      <w:r>
        <w:br/>
      </w:r>
      <w:r>
        <w:t>- Realización de operaciones simples con las monedas.</w:t>
      </w:r>
      <w:r>
        <w:br/>
      </w:r>
      <w:r>
        <w:br/>
      </w:r>
      <w:r>
        <w:t>Día 5 - Viernes:</w:t>
      </w:r>
      <w:r>
        <w:br/>
      </w:r>
      <w:r>
        <w:t>- Evaluación del aprendizaje.</w:t>
      </w:r>
      <w:r>
        <w:br/>
      </w:r>
      <w:r>
        <w:t>- Juego de rol con las monedas.</w:t>
      </w:r>
      <w:r>
        <w:br/>
      </w:r>
      <w:r>
        <w:t>- Reflexión sobre la importancia del valor de las monedas en la vida cotidiana.</w:t>
      </w:r>
      <w:r>
        <w:br/>
      </w:r>
      <w:r>
        <w:br/>
      </w:r>
      <w:r>
        <w:t>Problema de la comunidad: Falta de educación financiera en la comunidad.</w:t>
      </w:r>
      <w:r>
        <w:br/>
      </w:r>
      <w:r>
        <w:br/>
      </w:r>
      <w:r>
        <w:t>Estilos de aprendizaje: Visual, kinestésico y auditivo.</w:t>
      </w:r>
      <w:r>
        <w:br/>
      </w:r>
      <w:r>
        <w:br/>
      </w:r>
      <w:r>
        <w:t>Meta: Que los estudiantes de preescolar reconozcan el valor real de las monedas y las utilicen en situaciones de juego.</w:t>
      </w:r>
      <w:r>
        <w:br/>
      </w:r>
      <w:r>
        <w:br/>
      </w:r>
      <w:r>
        <w:t>Duración del proyecto: 1 semana.</w:t>
      </w:r>
      <w:r>
        <w:br/>
      </w:r>
      <w:r>
        <w:br/>
      </w:r>
      <w:r>
        <w:t>Evidencias del proyecto: Participación activa de los estudiantes en las actividades, realización de operaciones simples con las monedas, utilización de las monedas en situaciones de juego.</w:t>
      </w:r>
      <w:r>
        <w:br/>
      </w:r>
      <w:r>
        <w:br/>
      </w:r>
      <w:r>
        <w:t>Evaluación: Se evaluará el aprendizaje de los estudiantes a través de la observación de su participación en las actividades y la realización de operaciones simples con las monedas.</w:t>
      </w:r>
      <w:r>
        <w:br/>
      </w:r>
      <w:r>
        <w:br/>
      </w:r>
    </w:p>
    <w:p>
      <w:pPr>
        <w:spacing w:before="240" w:after="240"/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cp:revision>0</cp:revision>
</cp:coreProperties>
</file>